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5EB3" w14:textId="77777777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 июля 2024 в 13:00 в помещении комиссии состоится заседание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поселок Парголово седьмого созыва.</w:t>
      </w:r>
    </w:p>
    <w:p w14:paraId="0258B726" w14:textId="77777777" w:rsidR="00DC0959" w:rsidRDefault="00DC0959" w:rsidP="00DC0959">
      <w:pPr>
        <w:spacing w:after="0" w:line="240" w:lineRule="auto"/>
        <w:jc w:val="both"/>
        <w:rPr>
          <w:sz w:val="24"/>
          <w:szCs w:val="24"/>
        </w:rPr>
      </w:pPr>
    </w:p>
    <w:p w14:paraId="2076D02C" w14:textId="77936326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 июля 2024 в 08:00 в помещении комиссии состоится заседание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поселок Парголово седьмого созыва.</w:t>
      </w:r>
    </w:p>
    <w:p w14:paraId="6C381A18" w14:textId="77777777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5185996" w14:textId="7FA59662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июля 2024 в </w:t>
      </w:r>
      <w:r>
        <w:rPr>
          <w:sz w:val="24"/>
          <w:szCs w:val="24"/>
        </w:rPr>
        <w:t>19</w:t>
      </w:r>
      <w:r>
        <w:rPr>
          <w:sz w:val="24"/>
          <w:szCs w:val="24"/>
        </w:rPr>
        <w:t>:00 в помещении комиссии состоится заседание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поселок Парголово седьмого созыва.</w:t>
      </w:r>
    </w:p>
    <w:p w14:paraId="0231969A" w14:textId="77777777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36B53E2" w14:textId="1FDB36B3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июля 2024 в </w:t>
      </w:r>
      <w:r>
        <w:rPr>
          <w:sz w:val="24"/>
          <w:szCs w:val="24"/>
        </w:rPr>
        <w:t>20</w:t>
      </w:r>
      <w:r>
        <w:rPr>
          <w:sz w:val="24"/>
          <w:szCs w:val="24"/>
        </w:rPr>
        <w:t>:00 в помещении комиссии состоится заседание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поселок Парголово седьмого созыва.</w:t>
      </w:r>
    </w:p>
    <w:p w14:paraId="077DD8F4" w14:textId="37CE29E6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6E0A5D7" w14:textId="53C14122" w:rsidR="00DC0959" w:rsidRDefault="00DC0959" w:rsidP="00DC09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июля 2024 в </w:t>
      </w:r>
      <w:r>
        <w:rPr>
          <w:sz w:val="24"/>
          <w:szCs w:val="24"/>
        </w:rPr>
        <w:t>19</w:t>
      </w:r>
      <w:r>
        <w:rPr>
          <w:sz w:val="24"/>
          <w:szCs w:val="24"/>
        </w:rPr>
        <w:t>:00 в помещении комиссии состоится заседание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поселок Парголово седьмого созыва.</w:t>
      </w:r>
    </w:p>
    <w:p w14:paraId="0CC6F883" w14:textId="77777777" w:rsidR="005E5E2D" w:rsidRDefault="005E5E2D"/>
    <w:sectPr w:rsidR="005E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59"/>
    <w:rsid w:val="005E5E2D"/>
    <w:rsid w:val="00D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9041"/>
  <w15:chartTrackingRefBased/>
  <w15:docId w15:val="{65EA3D2B-64B7-479F-A20E-C2C0BC38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9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2024-07-24T11:42:00Z</dcterms:created>
  <dcterms:modified xsi:type="dcterms:W3CDTF">2024-07-24T11:52:00Z</dcterms:modified>
</cp:coreProperties>
</file>